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8EFBB" w14:textId="77777777" w:rsidR="00E43D58" w:rsidRDefault="00E43D58" w:rsidP="00E43D58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KLAUZULA INFORMACYJNA:</w:t>
      </w:r>
    </w:p>
    <w:p w14:paraId="2F71A74F" w14:textId="77777777" w:rsidR="00E43D58" w:rsidRDefault="00E43D58" w:rsidP="00E43D58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14:paraId="362C5B64" w14:textId="77777777" w:rsidR="00E43D58" w:rsidRDefault="00E43D58" w:rsidP="00E43D58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A44EBE">
        <w:t xml:space="preserve">Zgodnie z art. 13 ust. 1 ogólnego rozporządzenia Parlamentu Europejskiego </w:t>
      </w:r>
      <w:r>
        <w:br/>
      </w:r>
      <w:r w:rsidRPr="00A44EBE">
        <w:t xml:space="preserve">i Rady (UE) 2016/679 z 27 kwietnia 2016 r. w sprawie ochrony osób fizycznych w związku </w:t>
      </w:r>
      <w:r>
        <w:br/>
      </w:r>
      <w:r w:rsidRPr="00A44EBE">
        <w:t>z przetwarzaniem danych osobowych i w sprawie swobodnego przepływu takich danych oraz uchylenia d</w:t>
      </w:r>
      <w:r>
        <w:t>yrektywy 95/46/WE (dalej: RODO)</w:t>
      </w:r>
      <w:r w:rsidRPr="00A44EBE">
        <w:t xml:space="preserve"> informuję, że:</w:t>
      </w:r>
    </w:p>
    <w:p w14:paraId="5EBACF10" w14:textId="77777777" w:rsidR="00E43D58" w:rsidRDefault="00E43D58" w:rsidP="00E43D58">
      <w:pPr>
        <w:pStyle w:val="NormalnyWeb"/>
        <w:spacing w:before="0" w:beforeAutospacing="0" w:after="0" w:afterAutospacing="0"/>
        <w:ind w:left="765"/>
        <w:jc w:val="both"/>
      </w:pPr>
    </w:p>
    <w:p w14:paraId="3FA67A72" w14:textId="77777777" w:rsidR="00E43D58" w:rsidRDefault="00E43D58" w:rsidP="00E43D58">
      <w:pPr>
        <w:pStyle w:val="NormalnyWeb"/>
        <w:spacing w:before="0" w:beforeAutospacing="0" w:after="0" w:afterAutospacing="0"/>
        <w:ind w:firstLine="709"/>
        <w:jc w:val="both"/>
      </w:pPr>
      <w:r>
        <w:rPr>
          <w:b/>
          <w:bCs/>
        </w:rPr>
        <w:t>1</w:t>
      </w:r>
      <w:r>
        <w:t xml:space="preserve">) </w:t>
      </w:r>
      <w:r w:rsidRPr="002500DF">
        <w:t xml:space="preserve">Administratorem </w:t>
      </w:r>
      <w:r>
        <w:t>Państwa</w:t>
      </w:r>
      <w:r w:rsidRPr="002500DF">
        <w:t xml:space="preserve"> danych osobowych jest </w:t>
      </w:r>
      <w:r w:rsidRPr="002500DF">
        <w:rPr>
          <w:bCs/>
        </w:rPr>
        <w:t>Gmina Miasta Lipna</w:t>
      </w:r>
      <w:r w:rsidRPr="002500DF">
        <w:t xml:space="preserve"> z siedzibą </w:t>
      </w:r>
      <w:r>
        <w:br/>
      </w:r>
      <w:r w:rsidRPr="002500DF">
        <w:t xml:space="preserve">w </w:t>
      </w:r>
      <w:r w:rsidRPr="002500DF">
        <w:rPr>
          <w:bCs/>
        </w:rPr>
        <w:t>Plac Dekerta 8, 87-600 Lipno</w:t>
      </w:r>
      <w:r w:rsidRPr="002500DF">
        <w:t>, której organem wykonawczym jest Burmistrz Miasta Lipna.</w:t>
      </w:r>
    </w:p>
    <w:p w14:paraId="70B434E3" w14:textId="49A29044" w:rsidR="00E43D58" w:rsidRDefault="00E43D58" w:rsidP="00E43D58">
      <w:pPr>
        <w:pStyle w:val="NormalnyWeb"/>
        <w:spacing w:before="0" w:beforeAutospacing="0" w:after="0" w:afterAutospacing="0"/>
        <w:ind w:firstLine="709"/>
        <w:jc w:val="both"/>
      </w:pPr>
      <w:r>
        <w:rPr>
          <w:b/>
          <w:bCs/>
        </w:rPr>
        <w:t>2</w:t>
      </w:r>
      <w:r>
        <w:t xml:space="preserve">) W przypadku pytań dotyczących sposobu i zakresu przetwarzania danych osobowych można skontaktować z Inspektorem Ochrony Danych Osobowych w Urzędzie Miejskim w Lipnie pod adresem: </w:t>
      </w:r>
      <w:hyperlink r:id="rId5" w:history="1">
        <w:r w:rsidR="00E43B64" w:rsidRPr="00E43B64">
          <w:rPr>
            <w:rStyle w:val="Hipercze"/>
            <w:b/>
            <w:bCs/>
            <w:color w:val="auto"/>
            <w:u w:val="none"/>
          </w:rPr>
          <w:t>marcin.kominiarczyk@cbi24.pl</w:t>
        </w:r>
      </w:hyperlink>
      <w:r w:rsidRPr="00E43B64">
        <w:rPr>
          <w:b/>
          <w:bCs/>
        </w:rPr>
        <w:t>.</w:t>
      </w:r>
    </w:p>
    <w:p w14:paraId="4C5DE1A0" w14:textId="42125AC3" w:rsidR="00E43D58" w:rsidRPr="007A58BD" w:rsidRDefault="00E43D58" w:rsidP="00E43D58">
      <w:pPr>
        <w:pStyle w:val="NormalnyWeb"/>
        <w:spacing w:before="0" w:beforeAutospacing="0" w:after="0" w:afterAutospacing="0"/>
        <w:ind w:firstLine="709"/>
        <w:jc w:val="both"/>
      </w:pPr>
      <w:r>
        <w:rPr>
          <w:b/>
          <w:bCs/>
        </w:rPr>
        <w:t>3</w:t>
      </w:r>
      <w:r>
        <w:t xml:space="preserve">) Państwa dane osobowe przetwarzane będą w celu </w:t>
      </w:r>
      <w:r w:rsidRPr="00C74892">
        <w:t xml:space="preserve">przeprowadzenia </w:t>
      </w:r>
      <w:r w:rsidRPr="00C74892">
        <w:rPr>
          <w:bCs/>
          <w:i/>
        </w:rPr>
        <w:t xml:space="preserve">konsultacji społecznych z mieszkańcami Gminy Miasta Lipna dotyczących </w:t>
      </w:r>
      <w:r w:rsidRPr="00C74892">
        <w:rPr>
          <w:i/>
        </w:rPr>
        <w:t>Budżetu Partycypacy</w:t>
      </w:r>
      <w:r>
        <w:rPr>
          <w:i/>
        </w:rPr>
        <w:t>jnego Gminy Miasta Lipna na 202</w:t>
      </w:r>
      <w:r w:rsidR="00E43B64">
        <w:rPr>
          <w:i/>
        </w:rPr>
        <w:t>1</w:t>
      </w:r>
      <w:r w:rsidRPr="00C74892">
        <w:rPr>
          <w:i/>
        </w:rPr>
        <w:t xml:space="preserve"> rok</w:t>
      </w:r>
      <w:r>
        <w:rPr>
          <w:i/>
        </w:rPr>
        <w:t>,</w:t>
      </w:r>
      <w:r w:rsidRPr="00C74892">
        <w:t xml:space="preserve"> </w:t>
      </w:r>
      <w:r>
        <w:t xml:space="preserve">w </w:t>
      </w:r>
      <w:r w:rsidRPr="00C74892">
        <w:t xml:space="preserve">szczególności zweryfikowania czy osoby zgłaszające projekt lub uczestniczące w głosowaniu w ramach budżetu obywatelskiego są do tego uprawnione. </w:t>
      </w:r>
      <w:r>
        <w:t xml:space="preserve"> Przetwarzanie danych odbywać się będzie na </w:t>
      </w:r>
      <w:r w:rsidRPr="004D27C0">
        <w:t xml:space="preserve">podstawie </w:t>
      </w:r>
      <w:r w:rsidRPr="004D27C0">
        <w:rPr>
          <w:bCs/>
        </w:rPr>
        <w:t>art. 6 ust 1 lit. e</w:t>
      </w:r>
      <w:r w:rsidRPr="004D27C0">
        <w:t>.</w:t>
      </w:r>
    </w:p>
    <w:p w14:paraId="48A58606" w14:textId="77777777" w:rsidR="00E43D58" w:rsidRPr="004D27C0" w:rsidRDefault="00E43D58" w:rsidP="00E43D58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b/>
          <w:bCs/>
        </w:rPr>
        <w:t>4</w:t>
      </w:r>
      <w:r>
        <w:t xml:space="preserve">) Odbiorcami Państwa danych osobowych mogą być </w:t>
      </w:r>
      <w:r>
        <w:rPr>
          <w:rFonts w:ascii="Times New Roman" w:hAnsi="Times New Roman" w:cs="Times New Roman"/>
        </w:rPr>
        <w:t xml:space="preserve">pracownicy </w:t>
      </w:r>
      <w:r>
        <w:t xml:space="preserve">Urzędu Miasta </w:t>
      </w:r>
      <w:r>
        <w:br/>
        <w:t>w Lipnie oraz osoby biorącym</w:t>
      </w:r>
      <w:r w:rsidRPr="00C74892">
        <w:t xml:space="preserve"> udział w opiniowaniu złożonych projektów, o których mowa </w:t>
      </w:r>
      <w:r>
        <w:br/>
      </w:r>
      <w:r w:rsidRPr="00C74892">
        <w:t>w regulaminie.</w:t>
      </w:r>
    </w:p>
    <w:p w14:paraId="11137849" w14:textId="77777777" w:rsidR="00E43D58" w:rsidRPr="007A58BD" w:rsidRDefault="00E43D58" w:rsidP="00E43D58">
      <w:pPr>
        <w:pStyle w:val="NormalnyWeb"/>
        <w:spacing w:before="0" w:beforeAutospacing="0" w:after="0" w:afterAutospacing="0"/>
        <w:ind w:firstLine="709"/>
        <w:jc w:val="both"/>
      </w:pPr>
      <w:r>
        <w:rPr>
          <w:b/>
          <w:bCs/>
        </w:rPr>
        <w:t>5</w:t>
      </w:r>
      <w:r>
        <w:t>) Państwa dane osobowe nie będą przekazywane do państw trzecich ani organizacji międzynarodowych.</w:t>
      </w:r>
    </w:p>
    <w:p w14:paraId="32FA55C6" w14:textId="77777777" w:rsidR="00E43D58" w:rsidRPr="004D27C0" w:rsidRDefault="00E43D58" w:rsidP="00E43D58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b/>
          <w:bCs/>
        </w:rPr>
        <w:t>6</w:t>
      </w:r>
      <w:r>
        <w:t xml:space="preserve">) </w:t>
      </w:r>
      <w:r>
        <w:rPr>
          <w:rFonts w:ascii="Times New Roman" w:hAnsi="Times New Roman" w:cs="Times New Roman"/>
        </w:rPr>
        <w:t>D</w:t>
      </w:r>
      <w:r w:rsidRPr="00795ED4">
        <w:rPr>
          <w:rFonts w:ascii="Times New Roman" w:hAnsi="Times New Roman" w:cs="Times New Roman"/>
        </w:rPr>
        <w:t xml:space="preserve">ane osobowe przechowywane będą przez okres wynikający z regulacji prawnych. Kryteria okresu przechowywania ustala się w oparciu o klasyfikacje </w:t>
      </w:r>
      <w:r>
        <w:rPr>
          <w:rFonts w:ascii="Times New Roman" w:hAnsi="Times New Roman" w:cs="Times New Roman"/>
        </w:rPr>
        <w:br/>
      </w:r>
      <w:r w:rsidRPr="00795ED4">
        <w:rPr>
          <w:rFonts w:ascii="Times New Roman" w:hAnsi="Times New Roman" w:cs="Times New Roman"/>
        </w:rPr>
        <w:t>i kwalifikację dokumentacji w jednolitym rzeczowym wykazie akt.</w:t>
      </w:r>
    </w:p>
    <w:p w14:paraId="48B94AD2" w14:textId="77777777" w:rsidR="00E43D58" w:rsidRDefault="00E43D58" w:rsidP="00E43D58">
      <w:pPr>
        <w:pStyle w:val="NormalnyWeb"/>
        <w:spacing w:before="0" w:beforeAutospacing="0" w:after="0" w:afterAutospacing="0"/>
        <w:ind w:firstLine="709"/>
        <w:jc w:val="both"/>
      </w:pPr>
      <w:r>
        <w:rPr>
          <w:b/>
          <w:bCs/>
        </w:rPr>
        <w:t>7</w:t>
      </w:r>
      <w:r>
        <w:t>) Przysługuje Państwu prawo dostępu do treści swoich danych oraz prawo ich sprostowania, usunięcia, ograniczenia przetwarzania, prawo do przenoszenia danych, prawo wniesienia sprzeciwu.</w:t>
      </w:r>
    </w:p>
    <w:p w14:paraId="0778357B" w14:textId="77777777" w:rsidR="00E43D58" w:rsidRDefault="00E43D58" w:rsidP="00E43D58">
      <w:pPr>
        <w:pStyle w:val="NormalnyWeb"/>
        <w:spacing w:before="0" w:beforeAutospacing="0" w:after="0" w:afterAutospacing="0"/>
        <w:ind w:firstLine="709"/>
        <w:jc w:val="both"/>
      </w:pPr>
      <w:r>
        <w:rPr>
          <w:b/>
          <w:bCs/>
        </w:rPr>
        <w:t>8</w:t>
      </w:r>
      <w:r>
        <w:t>) Osobie biorącej udział w konsultacjach społecznych zapewnia się</w:t>
      </w:r>
      <w:r w:rsidRPr="00795ED4">
        <w:t xml:space="preserve"> prawo wniesienia skargi do Prezesa Urzędu Ochrony Danych Osobowych gdy uzna, iż przetwarzanie danych osobowych jest naruszeniem przepisów RODO.</w:t>
      </w:r>
    </w:p>
    <w:p w14:paraId="29A86555" w14:textId="77777777" w:rsidR="00E43D58" w:rsidRDefault="00E43D58" w:rsidP="00E43D58">
      <w:pPr>
        <w:pStyle w:val="NormalnyWeb"/>
        <w:spacing w:before="0" w:beforeAutospacing="0" w:after="0" w:afterAutospacing="0"/>
        <w:ind w:firstLine="709"/>
        <w:jc w:val="both"/>
      </w:pPr>
      <w:r>
        <w:rPr>
          <w:b/>
          <w:bCs/>
        </w:rPr>
        <w:t>9</w:t>
      </w:r>
      <w:r>
        <w:t xml:space="preserve">) Podanie danych osobowych jest </w:t>
      </w:r>
      <w:r w:rsidRPr="00BF2F49">
        <w:rPr>
          <w:bCs/>
        </w:rPr>
        <w:t>dobrowolne.</w:t>
      </w:r>
      <w:r>
        <w:t xml:space="preserve"> W razie niepodania danych osobowych, nie będzie możliwości zweryfikowania, czy osoba biorąca udział w konsultacjach jest uprawniona w myśl regulaminu do wzięcia udziału w głosowaniu dotyczącym budżetu partycypacyjnego, a tym samym oddany głos będzie nieważny.</w:t>
      </w:r>
    </w:p>
    <w:p w14:paraId="3C4449D1" w14:textId="77777777" w:rsidR="00E43D58" w:rsidRDefault="00E43D58" w:rsidP="00E43D58">
      <w:pPr>
        <w:pStyle w:val="NormalnyWeb"/>
        <w:spacing w:before="0" w:beforeAutospacing="0" w:after="0" w:afterAutospacing="0"/>
        <w:jc w:val="both"/>
        <w:rPr>
          <w:b/>
        </w:rPr>
      </w:pPr>
    </w:p>
    <w:p w14:paraId="22D0ABE6" w14:textId="77777777" w:rsidR="00E43D58" w:rsidRDefault="00E43D58" w:rsidP="00E43D58">
      <w:pPr>
        <w:pStyle w:val="NormalnyWeb"/>
        <w:spacing w:before="0" w:beforeAutospacing="0" w:after="0" w:afterAutospacing="0"/>
        <w:jc w:val="both"/>
      </w:pPr>
      <w:r w:rsidRPr="007A58BD">
        <w:rPr>
          <w:b/>
        </w:rPr>
        <w:t>2.</w:t>
      </w:r>
      <w:r>
        <w:t xml:space="preserve"> Zgodnie z art. 21 ust. 4 RODO informuję, iż przysługuje Państwu prawo wniesienia sprzeciwu wobec przetwarzania dotyczących Państwa danych osobowych. Sprzeciw należy złożyć inspektorowi ochrony danych, którego dane kontaktowe wskazane są w pkt 2. Zgodnie z art. 21 ust. 1 RODO, składając sprzeciw, należy wskazać jego przyczyny związane </w:t>
      </w:r>
      <w:r>
        <w:br/>
        <w:t>z Państwa szczególną sytuacją.</w:t>
      </w:r>
    </w:p>
    <w:p w14:paraId="3A5F4948" w14:textId="77777777" w:rsidR="00705BA5" w:rsidRDefault="00705BA5"/>
    <w:sectPr w:rsidR="00705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B68AF"/>
    <w:multiLevelType w:val="hybridMultilevel"/>
    <w:tmpl w:val="F7D44C74"/>
    <w:lvl w:ilvl="0" w:tplc="E438D132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D58"/>
    <w:rsid w:val="00705BA5"/>
    <w:rsid w:val="00E43B64"/>
    <w:rsid w:val="00E4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7240"/>
  <w15:docId w15:val="{BF42B1BD-50AD-4B02-AB18-F3268B24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3D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43D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3B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kominiarczy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Świdurski</dc:creator>
  <cp:lastModifiedBy>Daniel Świdurski</cp:lastModifiedBy>
  <cp:revision>2</cp:revision>
  <dcterms:created xsi:type="dcterms:W3CDTF">2019-07-30T07:20:00Z</dcterms:created>
  <dcterms:modified xsi:type="dcterms:W3CDTF">2020-08-21T08:17:00Z</dcterms:modified>
</cp:coreProperties>
</file>