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10" w:rsidRDefault="00170610" w:rsidP="00170610">
      <w:r>
        <w:t>Rolniku, ważna zmiana!</w:t>
      </w:r>
    </w:p>
    <w:p w:rsidR="00170610" w:rsidRDefault="00170610" w:rsidP="00170610">
      <w:r>
        <w:t xml:space="preserve">Wypełniasz </w:t>
      </w:r>
      <w:proofErr w:type="spellStart"/>
      <w:r>
        <w:t>samospis</w:t>
      </w:r>
      <w:proofErr w:type="spellEnd"/>
      <w:r>
        <w:t xml:space="preserve"> internetowy?</w:t>
      </w:r>
    </w:p>
    <w:p w:rsidR="00170610" w:rsidRDefault="00170610" w:rsidP="00170610">
      <w:r>
        <w:t>Od 9 listopada masz tylko 5 dni na jego uzupełnienie, od pierwszego skutecznego zalogowania do aplikacji.</w:t>
      </w:r>
    </w:p>
    <w:p w:rsidR="00170610" w:rsidRDefault="00170610" w:rsidP="00170610">
      <w:r>
        <w:t>Po tym czasie skontaktuje się z Tobą rachmistrz.</w:t>
      </w:r>
    </w:p>
    <w:p w:rsidR="002A40C1" w:rsidRDefault="00170610" w:rsidP="00170610">
      <w:r>
        <w:t xml:space="preserve"> Pamiętaj - PSR kończy się 3011.2020!</w:t>
      </w:r>
    </w:p>
    <w:p w:rsidR="00170610" w:rsidRDefault="00170610" w:rsidP="00170610">
      <w:r>
        <w:t xml:space="preserve">Główny Urząd Statystyczny ogłasza konkurs na gminę o najwyższym odsetku spisanych gospodarstw rolnych w kanale </w:t>
      </w:r>
      <w:proofErr w:type="spellStart"/>
      <w:r>
        <w:t>samospisu</w:t>
      </w:r>
      <w:proofErr w:type="spellEnd"/>
      <w:r>
        <w:t>.</w:t>
      </w:r>
    </w:p>
    <w:p w:rsidR="00170610" w:rsidRDefault="00170610" w:rsidP="00170610">
      <w:r>
        <w:t xml:space="preserve">Uczestnikami konkursu mogą być gminy, na których terenie znajdują się gospodarstwa rolne objęte Powszechnym Spisem Rolnym 2020, a ich użytkownicy dokonają </w:t>
      </w:r>
      <w:proofErr w:type="spellStart"/>
      <w:r>
        <w:t>samospisu</w:t>
      </w:r>
      <w:proofErr w:type="spellEnd"/>
      <w:r>
        <w:t xml:space="preserve"> internetowego w okresie od 1 września do 30 listopada 2020.</w:t>
      </w:r>
    </w:p>
    <w:p w:rsidR="00170610" w:rsidRDefault="00170610" w:rsidP="00170610">
      <w:r>
        <w:t>Konkurs Prezesa GUS</w:t>
      </w:r>
    </w:p>
    <w:p w:rsidR="00170610" w:rsidRDefault="00170610" w:rsidP="00170610">
      <w:r>
        <w:t xml:space="preserve">na gminę o najwyższym odsetku spisanych gospodarstw rolnych w kanale </w:t>
      </w:r>
      <w:proofErr w:type="spellStart"/>
      <w:r>
        <w:t>samospisu</w:t>
      </w:r>
      <w:proofErr w:type="spellEnd"/>
    </w:p>
    <w:p w:rsidR="00170610" w:rsidRDefault="00170610" w:rsidP="00170610">
      <w:r>
        <w:t xml:space="preserve">Uczestnikami konkursu mogą być gminy, na których terenie znajdują się gospodarstwa rolne objęte Powszechnym Spisem Rolnym 2020, a ich użytkownicy dokonają </w:t>
      </w:r>
      <w:proofErr w:type="spellStart"/>
      <w:r>
        <w:t>samospisu</w:t>
      </w:r>
      <w:proofErr w:type="spellEnd"/>
      <w:r>
        <w:t xml:space="preserve"> internetowego w okresie od 1 września do 30 listopada 2020 r.</w:t>
      </w:r>
    </w:p>
    <w:p w:rsidR="00170610" w:rsidRDefault="00170610" w:rsidP="00170610">
      <w:r>
        <w:t xml:space="preserve">W każdym województwie Komitety konkursowe przyznają po jednej nagrodzie specjalnej Prezesa GUS. Otrzymają je gminy najbardziej zaangażowane we współpracę z urzędami statystycznymi, wykazujące największą aktywność w promocję spisu wśród społeczności lokalnej. Nagrodę specjalną stanowi sprzęt elektroniczny. </w:t>
      </w:r>
    </w:p>
    <w:p w:rsidR="00170610" w:rsidRPr="00170610" w:rsidRDefault="00170610" w:rsidP="00170610">
      <w:r>
        <w:t>Uczestnicy konkursu mogą nadsyłać zgłoszenia do dnia 25 listopada 2020 r.</w:t>
      </w:r>
    </w:p>
    <w:sectPr w:rsidR="00170610" w:rsidRPr="00170610" w:rsidSect="002A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610"/>
    <w:rsid w:val="00170610"/>
    <w:rsid w:val="002A40C1"/>
    <w:rsid w:val="00A7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derwinskik</dc:creator>
  <cp:lastModifiedBy>derwinskik</cp:lastModifiedBy>
  <cp:revision>1</cp:revision>
  <dcterms:created xsi:type="dcterms:W3CDTF">2020-11-17T06:32:00Z</dcterms:created>
  <dcterms:modified xsi:type="dcterms:W3CDTF">2020-11-17T06:36:00Z</dcterms:modified>
</cp:coreProperties>
</file>